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6B6B6" w14:textId="77777777" w:rsidR="001035F8" w:rsidRPr="001035F8" w:rsidRDefault="001035F8" w:rsidP="001035F8">
      <w:pPr>
        <w:spacing w:after="145"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Buyer acknowledges and agrees that Buyer will forfeit the deposit and any rights to the Dog if: </w:t>
      </w:r>
    </w:p>
    <w:p w14:paraId="6FFC2A66" w14:textId="77777777" w:rsidR="001035F8" w:rsidRPr="001035F8" w:rsidRDefault="001035F8" w:rsidP="001035F8">
      <w:pPr>
        <w:numPr>
          <w:ilvl w:val="0"/>
          <w:numId w:val="1"/>
        </w:numPr>
        <w:spacing w:after="151" w:line="248" w:lineRule="auto"/>
        <w:ind w:hanging="72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Buyer fails to complete the purchase of the Dog for any reason, or  </w:t>
      </w:r>
    </w:p>
    <w:p w14:paraId="37F3736E" w14:textId="77777777" w:rsidR="001035F8" w:rsidRPr="001035F8" w:rsidRDefault="001035F8" w:rsidP="001035F8">
      <w:pPr>
        <w:numPr>
          <w:ilvl w:val="0"/>
          <w:numId w:val="1"/>
        </w:numPr>
        <w:spacing w:after="4" w:line="248" w:lineRule="auto"/>
        <w:ind w:hanging="72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Buyer fails to pay the balance of the Purchase Price within </w:t>
      </w:r>
      <w:r w:rsidRPr="001035F8">
        <w:rPr>
          <w:rFonts w:ascii="Book Antiqua" w:eastAsia="Book Antiqua" w:hAnsi="Book Antiqua" w:cs="Book Antiqua"/>
          <w:color w:val="000000"/>
          <w:sz w:val="20"/>
          <w:u w:val="single"/>
        </w:rPr>
        <w:t xml:space="preserve">   7    </w:t>
      </w:r>
      <w:r w:rsidRPr="001035F8">
        <w:rPr>
          <w:rFonts w:ascii="Book Antiqua" w:eastAsia="Book Antiqua" w:hAnsi="Book Antiqua" w:cs="Book Antiqua"/>
          <w:color w:val="000000"/>
          <w:sz w:val="20"/>
        </w:rPr>
        <w:t xml:space="preserve"> days of the agreed delivery date.  </w:t>
      </w:r>
    </w:p>
    <w:p w14:paraId="11A01DDA" w14:textId="77777777" w:rsidR="001035F8" w:rsidRPr="001035F8" w:rsidRDefault="001035F8" w:rsidP="001035F8">
      <w:pPr>
        <w:spacing w:after="0"/>
        <w:ind w:left="1"/>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46A5F455" w14:textId="77777777" w:rsidR="001035F8" w:rsidRPr="001035F8" w:rsidRDefault="001035F8" w:rsidP="001035F8">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In either event, Seller shall be free to sell the Dog to another party. </w:t>
      </w:r>
    </w:p>
    <w:p w14:paraId="679B4D4C" w14:textId="77777777" w:rsidR="001035F8" w:rsidRPr="001035F8" w:rsidRDefault="001035F8" w:rsidP="001035F8">
      <w:pPr>
        <w:spacing w:after="0"/>
        <w:ind w:left="1"/>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4BF15671" w14:textId="77777777" w:rsidR="001035F8" w:rsidRPr="001035F8" w:rsidRDefault="001035F8" w:rsidP="001035F8">
      <w:pPr>
        <w:spacing w:after="4" w:line="248" w:lineRule="auto"/>
        <w:ind w:left="-3" w:hanging="10"/>
        <w:jc w:val="both"/>
        <w:rPr>
          <w:rFonts w:ascii="Book Antiqua" w:eastAsia="Book Antiqua" w:hAnsi="Book Antiqua" w:cs="Book Antiqua"/>
          <w:color w:val="000000"/>
          <w:sz w:val="20"/>
        </w:rPr>
      </w:pPr>
      <w:proofErr w:type="gramStart"/>
      <w:r w:rsidRPr="001035F8">
        <w:rPr>
          <w:rFonts w:ascii="Book Antiqua" w:eastAsia="Book Antiqua" w:hAnsi="Book Antiqua" w:cs="Book Antiqua"/>
          <w:color w:val="000000"/>
          <w:sz w:val="20"/>
        </w:rPr>
        <w:t>In the event that</w:t>
      </w:r>
      <w:proofErr w:type="gramEnd"/>
      <w:r w:rsidRPr="001035F8">
        <w:rPr>
          <w:rFonts w:ascii="Book Antiqua" w:eastAsia="Book Antiqua" w:hAnsi="Book Antiqua" w:cs="Book Antiqua"/>
          <w:color w:val="000000"/>
          <w:sz w:val="20"/>
        </w:rPr>
        <w:t xml:space="preserve"> the Dog is not available due to sickness, death, or any other circumstance owing to the fault of Seller, Buyer’s deposit will, at Buyer’s option, be either (</w:t>
      </w:r>
      <w:proofErr w:type="spellStart"/>
      <w:r w:rsidRPr="001035F8">
        <w:rPr>
          <w:rFonts w:ascii="Book Antiqua" w:eastAsia="Book Antiqua" w:hAnsi="Book Antiqua" w:cs="Book Antiqua"/>
          <w:color w:val="000000"/>
          <w:sz w:val="20"/>
        </w:rPr>
        <w:t>i</w:t>
      </w:r>
      <w:proofErr w:type="spellEnd"/>
      <w:r w:rsidRPr="001035F8">
        <w:rPr>
          <w:rFonts w:ascii="Book Antiqua" w:eastAsia="Book Antiqua" w:hAnsi="Book Antiqua" w:cs="Book Antiqua"/>
          <w:color w:val="000000"/>
          <w:sz w:val="20"/>
        </w:rPr>
        <w:t xml:space="preserve">) refunded, or (ii) transferred to the next litter of puppies. </w:t>
      </w:r>
    </w:p>
    <w:p w14:paraId="048E143B" w14:textId="77777777" w:rsidR="001035F8" w:rsidRPr="001035F8" w:rsidRDefault="001035F8" w:rsidP="001035F8">
      <w:pPr>
        <w:spacing w:after="0"/>
        <w:ind w:left="1"/>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59AAD37B" w14:textId="77777777" w:rsidR="001035F8" w:rsidRPr="001035F8" w:rsidRDefault="001035F8" w:rsidP="001035F8">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A boarding fee of $15 per day will be charged for each day the Dog is boarded by Seller past the agreed delivery date. </w:t>
      </w:r>
    </w:p>
    <w:p w14:paraId="097FEA6E" w14:textId="77777777" w:rsidR="001035F8" w:rsidRPr="001035F8" w:rsidRDefault="001035F8" w:rsidP="001035F8">
      <w:pPr>
        <w:spacing w:after="33"/>
        <w:ind w:left="1"/>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0B514226" w14:textId="77777777" w:rsidR="001035F8" w:rsidRPr="001035F8" w:rsidRDefault="001035F8" w:rsidP="001035F8">
      <w:pPr>
        <w:keepNext/>
        <w:keepLines/>
        <w:tabs>
          <w:tab w:val="center" w:pos="2338"/>
        </w:tabs>
        <w:spacing w:after="137"/>
        <w:ind w:left="-14"/>
        <w:outlineLvl w:val="0"/>
        <w:rPr>
          <w:rFonts w:ascii="Book Antiqua" w:eastAsia="Book Antiqua" w:hAnsi="Book Antiqua" w:cs="Book Antiqua"/>
          <w:b/>
          <w:color w:val="000000"/>
          <w:sz w:val="20"/>
        </w:rPr>
      </w:pPr>
      <w:r w:rsidRPr="001035F8">
        <w:rPr>
          <w:rFonts w:ascii="Book Antiqua" w:eastAsia="Book Antiqua" w:hAnsi="Book Antiqua" w:cs="Book Antiqua"/>
          <w:b/>
          <w:color w:val="000000"/>
          <w:sz w:val="20"/>
        </w:rPr>
        <w:t>2.</w:t>
      </w:r>
      <w:r w:rsidRPr="001035F8">
        <w:rPr>
          <w:rFonts w:ascii="Arial" w:eastAsia="Arial" w:hAnsi="Arial" w:cs="Arial"/>
          <w:b/>
          <w:color w:val="000000"/>
          <w:sz w:val="20"/>
        </w:rPr>
        <w:t xml:space="preserve"> </w:t>
      </w:r>
      <w:r w:rsidRPr="001035F8">
        <w:rPr>
          <w:rFonts w:ascii="Arial" w:eastAsia="Arial" w:hAnsi="Arial" w:cs="Arial"/>
          <w:b/>
          <w:color w:val="000000"/>
          <w:sz w:val="20"/>
        </w:rPr>
        <w:tab/>
      </w:r>
      <w:r w:rsidRPr="001035F8">
        <w:rPr>
          <w:rFonts w:ascii="Book Antiqua" w:eastAsia="Book Antiqua" w:hAnsi="Book Antiqua" w:cs="Book Antiqua"/>
          <w:b/>
          <w:color w:val="000000"/>
          <w:sz w:val="20"/>
        </w:rPr>
        <w:t xml:space="preserve">Transfer of Ownership and Registration </w:t>
      </w:r>
    </w:p>
    <w:p w14:paraId="47636A85" w14:textId="77777777" w:rsidR="001035F8" w:rsidRPr="001035F8" w:rsidRDefault="001035F8" w:rsidP="001035F8">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Upon payment in full of the Purchase Price, Seller shall promptly take all actions required to officially transfer ownership and registration (if any) of the Dog to Buyer. </w:t>
      </w:r>
    </w:p>
    <w:p w14:paraId="4BFA4B6E" w14:textId="77777777" w:rsidR="001035F8" w:rsidRPr="001035F8" w:rsidRDefault="001035F8" w:rsidP="001035F8">
      <w:pPr>
        <w:spacing w:after="30"/>
        <w:ind w:left="1"/>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5C2C9001" w14:textId="77777777" w:rsidR="001035F8" w:rsidRPr="001035F8" w:rsidRDefault="001035F8" w:rsidP="001035F8">
      <w:pPr>
        <w:keepNext/>
        <w:keepLines/>
        <w:tabs>
          <w:tab w:val="center" w:pos="2329"/>
        </w:tabs>
        <w:spacing w:after="137"/>
        <w:ind w:left="-14"/>
        <w:outlineLvl w:val="0"/>
        <w:rPr>
          <w:rFonts w:ascii="Book Antiqua" w:eastAsia="Book Antiqua" w:hAnsi="Book Antiqua" w:cs="Book Antiqua"/>
          <w:b/>
          <w:color w:val="000000"/>
          <w:sz w:val="20"/>
        </w:rPr>
      </w:pPr>
      <w:r w:rsidRPr="001035F8">
        <w:rPr>
          <w:rFonts w:ascii="Book Antiqua" w:eastAsia="Book Antiqua" w:hAnsi="Book Antiqua" w:cs="Book Antiqua"/>
          <w:b/>
          <w:color w:val="000000"/>
          <w:sz w:val="20"/>
        </w:rPr>
        <w:t>3.</w:t>
      </w:r>
      <w:r w:rsidRPr="001035F8">
        <w:rPr>
          <w:rFonts w:ascii="Arial" w:eastAsia="Arial" w:hAnsi="Arial" w:cs="Arial"/>
          <w:b/>
          <w:color w:val="000000"/>
          <w:sz w:val="20"/>
        </w:rPr>
        <w:t xml:space="preserve"> </w:t>
      </w:r>
      <w:r w:rsidRPr="001035F8">
        <w:rPr>
          <w:rFonts w:ascii="Arial" w:eastAsia="Arial" w:hAnsi="Arial" w:cs="Arial"/>
          <w:b/>
          <w:color w:val="000000"/>
          <w:sz w:val="20"/>
        </w:rPr>
        <w:tab/>
      </w:r>
      <w:r w:rsidRPr="001035F8">
        <w:rPr>
          <w:rFonts w:ascii="Book Antiqua" w:eastAsia="Book Antiqua" w:hAnsi="Book Antiqua" w:cs="Book Antiqua"/>
          <w:b/>
          <w:color w:val="000000"/>
          <w:sz w:val="20"/>
        </w:rPr>
        <w:t xml:space="preserve">Seller’s Representations and Warranties </w:t>
      </w:r>
    </w:p>
    <w:p w14:paraId="349D566C" w14:textId="77777777" w:rsidR="001035F8" w:rsidRPr="001035F8" w:rsidRDefault="001035F8" w:rsidP="001035F8">
      <w:pPr>
        <w:spacing w:after="143"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Seller represents and warrants to Buyer that: </w:t>
      </w:r>
    </w:p>
    <w:p w14:paraId="130941D5" w14:textId="77777777" w:rsidR="001035F8" w:rsidRPr="001035F8" w:rsidRDefault="001035F8" w:rsidP="001035F8">
      <w:pPr>
        <w:numPr>
          <w:ilvl w:val="0"/>
          <w:numId w:val="2"/>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Times New Roman" w:hAnsi="Book Antiqua" w:cs="Arial"/>
          <w:color w:val="000000" w:themeColor="text1"/>
          <w:sz w:val="20"/>
          <w:szCs w:val="20"/>
        </w:rPr>
        <w:t>Our puppies will all come health checked by a veterinarian and will be current on all vaccinations and deworming. </w:t>
      </w:r>
    </w:p>
    <w:p w14:paraId="652F3EA0" w14:textId="77777777" w:rsidR="001035F8" w:rsidRPr="001035F8" w:rsidRDefault="001035F8" w:rsidP="001035F8">
      <w:pPr>
        <w:numPr>
          <w:ilvl w:val="0"/>
          <w:numId w:val="2"/>
        </w:numPr>
        <w:spacing w:after="149" w:line="248" w:lineRule="auto"/>
        <w:jc w:val="both"/>
        <w:rPr>
          <w:rFonts w:ascii="Book Antiqua" w:eastAsia="Book Antiqua" w:hAnsi="Book Antiqua" w:cs="Book Antiqua"/>
          <w:color w:val="000000" w:themeColor="text1"/>
          <w:sz w:val="20"/>
        </w:rPr>
      </w:pPr>
      <w:r w:rsidRPr="001035F8">
        <w:rPr>
          <w:rFonts w:ascii="Book Antiqua" w:eastAsia="Book Antiqua" w:hAnsi="Book Antiqua" w:cs="Book Antiqua"/>
          <w:color w:val="000000" w:themeColor="text1"/>
          <w:sz w:val="20"/>
        </w:rPr>
        <w:t xml:space="preserve">The Dog is in good health and free of communicable diseases at the time of this sale. Buyer has 72 hours from the delivery date to have the Dog examined by a licensed veterinarian, at Buyer’s sole cost. If the Dog fails the examination, Buyer may return the Dog, with a written statement from the veterinarian, for a replacement puppy from a litter of the </w:t>
      </w:r>
      <w:proofErr w:type="gramStart"/>
      <w:r w:rsidRPr="001035F8">
        <w:rPr>
          <w:rFonts w:ascii="Book Antiqua" w:eastAsia="Book Antiqua" w:hAnsi="Book Antiqua" w:cs="Book Antiqua"/>
          <w:color w:val="000000" w:themeColor="text1"/>
          <w:sz w:val="20"/>
        </w:rPr>
        <w:t>buyers</w:t>
      </w:r>
      <w:proofErr w:type="gramEnd"/>
      <w:r w:rsidRPr="001035F8">
        <w:rPr>
          <w:rFonts w:ascii="Book Antiqua" w:eastAsia="Book Antiqua" w:hAnsi="Book Antiqua" w:cs="Book Antiqua"/>
          <w:color w:val="000000" w:themeColor="text1"/>
          <w:sz w:val="20"/>
        </w:rPr>
        <w:t xml:space="preserve"> choice. Failure by Buyer to have the Dog examined within the </w:t>
      </w:r>
      <w:proofErr w:type="gramStart"/>
      <w:r w:rsidRPr="001035F8">
        <w:rPr>
          <w:rFonts w:ascii="Book Antiqua" w:eastAsia="Book Antiqua" w:hAnsi="Book Antiqua" w:cs="Book Antiqua"/>
          <w:color w:val="000000" w:themeColor="text1"/>
          <w:sz w:val="20"/>
        </w:rPr>
        <w:t>72 hour</w:t>
      </w:r>
      <w:proofErr w:type="gramEnd"/>
      <w:r w:rsidRPr="001035F8">
        <w:rPr>
          <w:rFonts w:ascii="Book Antiqua" w:eastAsia="Book Antiqua" w:hAnsi="Book Antiqua" w:cs="Book Antiqua"/>
          <w:color w:val="000000" w:themeColor="text1"/>
          <w:sz w:val="20"/>
        </w:rPr>
        <w:t xml:space="preserve"> period will nullify this warranty. If Buyer chooses to keep the puppy, no replacement will be </w:t>
      </w:r>
      <w:proofErr w:type="gramStart"/>
      <w:r w:rsidRPr="001035F8">
        <w:rPr>
          <w:rFonts w:ascii="Book Antiqua" w:eastAsia="Book Antiqua" w:hAnsi="Book Antiqua" w:cs="Book Antiqua"/>
          <w:color w:val="000000" w:themeColor="text1"/>
          <w:sz w:val="20"/>
        </w:rPr>
        <w:t>given</w:t>
      </w:r>
      <w:proofErr w:type="gramEnd"/>
      <w:r w:rsidRPr="001035F8">
        <w:rPr>
          <w:rFonts w:ascii="Book Antiqua" w:eastAsia="Book Antiqua" w:hAnsi="Book Antiqua" w:cs="Book Antiqua"/>
          <w:color w:val="000000" w:themeColor="text1"/>
          <w:sz w:val="20"/>
        </w:rPr>
        <w:t xml:space="preserve"> and all medical costs and treatment are sole responsibility of the Buyer. This health guarantee will be null and void.</w:t>
      </w:r>
    </w:p>
    <w:p w14:paraId="60826D72" w14:textId="7ED2F4F3" w:rsidR="001035F8" w:rsidRPr="001035F8" w:rsidRDefault="001035F8" w:rsidP="001035F8">
      <w:pPr>
        <w:numPr>
          <w:ilvl w:val="0"/>
          <w:numId w:val="2"/>
        </w:numPr>
        <w:spacing w:after="4" w:line="248" w:lineRule="auto"/>
        <w:jc w:val="both"/>
        <w:rPr>
          <w:rFonts w:ascii="Book Antiqua" w:eastAsia="Book Antiqua" w:hAnsi="Book Antiqua" w:cs="Book Antiqua"/>
          <w:color w:val="000000" w:themeColor="text1"/>
          <w:sz w:val="20"/>
        </w:rPr>
      </w:pPr>
      <w:r w:rsidRPr="001035F8">
        <w:rPr>
          <w:rFonts w:ascii="Book Antiqua" w:eastAsia="Book Antiqua" w:hAnsi="Book Antiqua" w:cs="Book Antiqua"/>
          <w:color w:val="000000" w:themeColor="text1"/>
          <w:sz w:val="20"/>
        </w:rPr>
        <w:t xml:space="preserve">We provide a </w:t>
      </w:r>
      <w:r>
        <w:rPr>
          <w:rFonts w:ascii="Book Antiqua" w:eastAsia="Book Antiqua" w:hAnsi="Book Antiqua" w:cs="Book Antiqua"/>
          <w:color w:val="000000" w:themeColor="text1"/>
          <w:sz w:val="20"/>
        </w:rPr>
        <w:t>two</w:t>
      </w:r>
      <w:bookmarkStart w:id="0" w:name="_GoBack"/>
      <w:bookmarkEnd w:id="0"/>
      <w:r w:rsidRPr="001035F8">
        <w:rPr>
          <w:rFonts w:ascii="Book Antiqua" w:eastAsia="Book Antiqua" w:hAnsi="Book Antiqua" w:cs="Book Antiqua"/>
          <w:color w:val="000000" w:themeColor="text1"/>
          <w:sz w:val="20"/>
        </w:rPr>
        <w:t xml:space="preserve"> year health guarantee against any life threatening congenital disease or defects.  </w:t>
      </w:r>
      <w:r w:rsidRPr="001035F8">
        <w:rPr>
          <w:rFonts w:ascii="Book Antiqua" w:eastAsia="Book Antiqua" w:hAnsi="Book Antiqua" w:cs="Book Antiqua"/>
          <w:b/>
          <w:color w:val="000000" w:themeColor="text1"/>
          <w:sz w:val="20"/>
        </w:rPr>
        <w:t>NO OTHER CONDITIONS ARE COVERED.</w:t>
      </w:r>
      <w:r w:rsidRPr="001035F8">
        <w:rPr>
          <w:rFonts w:ascii="Book Antiqua" w:eastAsia="Book Antiqua" w:hAnsi="Book Antiqua" w:cs="Book Antiqua"/>
          <w:color w:val="000000" w:themeColor="text1"/>
          <w:sz w:val="20"/>
        </w:rPr>
        <w:t xml:space="preserve"> Seller will NOT assume responsibility for the puppy/dog or replace a puppy due to heat stroke, abuse/neglect, or improper socialization.</w:t>
      </w:r>
    </w:p>
    <w:p w14:paraId="06AD88C8" w14:textId="77777777" w:rsidR="001035F8" w:rsidRPr="001035F8" w:rsidRDefault="001035F8" w:rsidP="001035F8">
      <w:pPr>
        <w:spacing w:after="4" w:line="248" w:lineRule="auto"/>
        <w:ind w:left="360"/>
        <w:jc w:val="both"/>
        <w:rPr>
          <w:rFonts w:ascii="Book Antiqua" w:eastAsia="Book Antiqua" w:hAnsi="Book Antiqua" w:cs="Book Antiqua"/>
          <w:color w:val="000000" w:themeColor="text1"/>
          <w:sz w:val="20"/>
        </w:rPr>
      </w:pPr>
    </w:p>
    <w:p w14:paraId="4A651661" w14:textId="77777777" w:rsidR="001035F8" w:rsidRPr="001035F8" w:rsidRDefault="001035F8" w:rsidP="001035F8">
      <w:pPr>
        <w:numPr>
          <w:ilvl w:val="0"/>
          <w:numId w:val="2"/>
        </w:numPr>
        <w:spacing w:after="149" w:line="248" w:lineRule="auto"/>
        <w:contextualSpacing/>
        <w:jc w:val="both"/>
        <w:rPr>
          <w:rFonts w:ascii="Book Antiqua" w:eastAsia="Book Antiqua" w:hAnsi="Book Antiqua" w:cs="Book Antiqua"/>
          <w:color w:val="000000" w:themeColor="text1"/>
          <w:sz w:val="20"/>
        </w:rPr>
      </w:pPr>
      <w:r w:rsidRPr="001035F8">
        <w:rPr>
          <w:rFonts w:ascii="Book Antiqua" w:eastAsia="Book Antiqua" w:hAnsi="Book Antiqua" w:cs="Book Antiqua"/>
          <w:color w:val="000000" w:themeColor="text1"/>
          <w:sz w:val="20"/>
        </w:rPr>
        <w:t xml:space="preserve">Buyer is responsible for all medical costs of their puppy. (No refunds will be given) This guarantee           covers only the original Buyer and is not transferable. </w:t>
      </w:r>
    </w:p>
    <w:p w14:paraId="23186A25" w14:textId="77777777" w:rsidR="001035F8" w:rsidRPr="001035F8" w:rsidRDefault="001035F8" w:rsidP="001035F8">
      <w:pPr>
        <w:numPr>
          <w:ilvl w:val="0"/>
          <w:numId w:val="2"/>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Times New Roman" w:hAnsi="Book Antiqua" w:cs="Arial"/>
          <w:color w:val="000000" w:themeColor="text1"/>
          <w:sz w:val="20"/>
          <w:szCs w:val="20"/>
        </w:rPr>
        <w:t xml:space="preserve">All sales are </w:t>
      </w:r>
      <w:proofErr w:type="gramStart"/>
      <w:r w:rsidRPr="001035F8">
        <w:rPr>
          <w:rFonts w:ascii="Book Antiqua" w:eastAsia="Times New Roman" w:hAnsi="Book Antiqua" w:cs="Arial"/>
          <w:color w:val="000000" w:themeColor="text1"/>
          <w:sz w:val="20"/>
          <w:szCs w:val="20"/>
        </w:rPr>
        <w:t>final</w:t>
      </w:r>
      <w:proofErr w:type="gramEnd"/>
      <w:r w:rsidRPr="001035F8">
        <w:rPr>
          <w:rFonts w:ascii="Book Antiqua" w:eastAsia="Times New Roman" w:hAnsi="Book Antiqua" w:cs="Arial"/>
          <w:color w:val="000000" w:themeColor="text1"/>
          <w:sz w:val="20"/>
          <w:szCs w:val="20"/>
        </w:rPr>
        <w:t xml:space="preserve"> and no cash refunds will be issued. Breeder offers replacement puppy only. Replacement puppy will be of the same value as original purchased puppy.</w:t>
      </w:r>
    </w:p>
    <w:p w14:paraId="7AACDE49" w14:textId="77777777" w:rsidR="001035F8" w:rsidRPr="001035F8" w:rsidRDefault="001035F8" w:rsidP="001035F8">
      <w:pPr>
        <w:numPr>
          <w:ilvl w:val="0"/>
          <w:numId w:val="2"/>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Times New Roman" w:hAnsi="Book Antiqua" w:cs="Arial"/>
          <w:color w:val="000000" w:themeColor="text1"/>
          <w:sz w:val="20"/>
          <w:szCs w:val="20"/>
        </w:rPr>
        <w:t xml:space="preserve">In the event of an illness or death of the puppy all registration papers must be signed and sent back to Breeder along with </w:t>
      </w:r>
      <w:proofErr w:type="gramStart"/>
      <w:r w:rsidRPr="001035F8">
        <w:rPr>
          <w:rFonts w:ascii="Book Antiqua" w:eastAsia="Times New Roman" w:hAnsi="Book Antiqua" w:cs="Arial"/>
          <w:color w:val="000000" w:themeColor="text1"/>
          <w:sz w:val="20"/>
          <w:szCs w:val="20"/>
        </w:rPr>
        <w:t>all  diagnostic</w:t>
      </w:r>
      <w:proofErr w:type="gramEnd"/>
      <w:r w:rsidRPr="001035F8">
        <w:rPr>
          <w:rFonts w:ascii="Book Antiqua" w:eastAsia="Times New Roman" w:hAnsi="Book Antiqua" w:cs="Arial"/>
          <w:color w:val="000000" w:themeColor="text1"/>
          <w:sz w:val="20"/>
          <w:szCs w:val="20"/>
        </w:rPr>
        <w:t xml:space="preserve"> tests or necropsy before replacement puppy is sent,</w:t>
      </w:r>
    </w:p>
    <w:p w14:paraId="54D89659" w14:textId="77777777" w:rsidR="001035F8" w:rsidRPr="001035F8" w:rsidRDefault="001035F8" w:rsidP="001035F8">
      <w:pPr>
        <w:numPr>
          <w:ilvl w:val="0"/>
          <w:numId w:val="2"/>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Times New Roman" w:hAnsi="Book Antiqua" w:cs="Arial"/>
          <w:color w:val="000000" w:themeColor="text1"/>
          <w:sz w:val="20"/>
          <w:szCs w:val="20"/>
        </w:rPr>
        <w:t>If the puppy is bred before its first birthday this guarantee is null and void.</w:t>
      </w:r>
    </w:p>
    <w:p w14:paraId="140CA9AE" w14:textId="77777777" w:rsidR="001035F8" w:rsidRPr="001035F8" w:rsidRDefault="001035F8" w:rsidP="001035F8">
      <w:pPr>
        <w:numPr>
          <w:ilvl w:val="0"/>
          <w:numId w:val="2"/>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Book Antiqua" w:hAnsi="Book Antiqua" w:cs="Book Antiqua"/>
          <w:color w:val="000000"/>
          <w:sz w:val="20"/>
        </w:rPr>
        <w:t xml:space="preserve">Seller is the legal and true owner of the Dog and that Seller has full right and authority to sell the Dog. </w:t>
      </w:r>
    </w:p>
    <w:p w14:paraId="44D6276A" w14:textId="77777777" w:rsidR="001035F8" w:rsidRPr="001035F8" w:rsidRDefault="001035F8" w:rsidP="001035F8">
      <w:pPr>
        <w:numPr>
          <w:ilvl w:val="0"/>
          <w:numId w:val="2"/>
        </w:numPr>
        <w:spacing w:after="4" w:line="248" w:lineRule="auto"/>
        <w:contextualSpacing/>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The Dog is being sold free and clear of any lien, security interest, charge or other encumbrance. To ensure that Buyer does not euthanize the Dog or take it to an animal shelter, Seller will take the </w:t>
      </w:r>
      <w:r w:rsidRPr="001035F8">
        <w:rPr>
          <w:rFonts w:ascii="Book Antiqua" w:eastAsia="Book Antiqua" w:hAnsi="Book Antiqua" w:cs="Book Antiqua"/>
          <w:color w:val="000000"/>
          <w:sz w:val="20"/>
        </w:rPr>
        <w:lastRenderedPageBreak/>
        <w:t xml:space="preserve">Dog back at any time during the Dog’s lifetime. Seller will not issue a refund or provide another Dog to Buyer unless the Dog’s return was a result of any misrepresentation on the part of Seller with respect to the Dog’s health. </w:t>
      </w:r>
    </w:p>
    <w:p w14:paraId="66B2F7FB" w14:textId="77777777" w:rsidR="001035F8" w:rsidRPr="001035F8" w:rsidRDefault="001035F8" w:rsidP="001035F8">
      <w:pPr>
        <w:spacing w:after="151" w:line="248" w:lineRule="auto"/>
        <w:ind w:left="720"/>
        <w:contextualSpacing/>
        <w:jc w:val="both"/>
        <w:rPr>
          <w:rFonts w:ascii="Book Antiqua" w:eastAsia="Book Antiqua" w:hAnsi="Book Antiqua" w:cs="Book Antiqua"/>
          <w:color w:val="000000"/>
          <w:sz w:val="20"/>
        </w:rPr>
      </w:pPr>
    </w:p>
    <w:p w14:paraId="7AE0364A" w14:textId="77777777" w:rsidR="001035F8" w:rsidRPr="001035F8" w:rsidRDefault="001035F8" w:rsidP="001035F8">
      <w:pPr>
        <w:spacing w:after="151" w:line="248" w:lineRule="auto"/>
        <w:ind w:left="360"/>
        <w:jc w:val="both"/>
        <w:rPr>
          <w:rFonts w:ascii="Book Antiqua" w:eastAsia="Book Antiqua" w:hAnsi="Book Antiqua" w:cs="Book Antiqua"/>
          <w:color w:val="000000"/>
          <w:sz w:val="20"/>
        </w:rPr>
      </w:pPr>
    </w:p>
    <w:p w14:paraId="068FBA7C" w14:textId="77777777" w:rsidR="001035F8" w:rsidRPr="001035F8" w:rsidRDefault="001035F8" w:rsidP="001035F8">
      <w:pPr>
        <w:keepNext/>
        <w:keepLines/>
        <w:tabs>
          <w:tab w:val="center" w:pos="1343"/>
        </w:tabs>
        <w:spacing w:after="137"/>
        <w:outlineLvl w:val="0"/>
        <w:rPr>
          <w:rFonts w:ascii="Book Antiqua" w:eastAsia="Book Antiqua" w:hAnsi="Book Antiqua" w:cs="Book Antiqua"/>
          <w:b/>
          <w:color w:val="000000"/>
          <w:sz w:val="20"/>
        </w:rPr>
      </w:pPr>
      <w:r w:rsidRPr="001035F8">
        <w:rPr>
          <w:rFonts w:ascii="Book Antiqua" w:eastAsia="Book Antiqua" w:hAnsi="Book Antiqua" w:cs="Book Antiqua"/>
          <w:b/>
          <w:color w:val="000000"/>
          <w:sz w:val="20"/>
        </w:rPr>
        <w:t>4.</w:t>
      </w:r>
      <w:r w:rsidRPr="001035F8">
        <w:rPr>
          <w:rFonts w:ascii="Arial" w:eastAsia="Arial" w:hAnsi="Arial" w:cs="Arial"/>
          <w:b/>
          <w:color w:val="000000"/>
          <w:sz w:val="20"/>
        </w:rPr>
        <w:t xml:space="preserve"> </w:t>
      </w:r>
      <w:r w:rsidRPr="001035F8">
        <w:rPr>
          <w:rFonts w:ascii="Arial" w:eastAsia="Arial" w:hAnsi="Arial" w:cs="Arial"/>
          <w:b/>
          <w:color w:val="000000"/>
          <w:sz w:val="20"/>
        </w:rPr>
        <w:tab/>
      </w:r>
      <w:r w:rsidRPr="001035F8">
        <w:rPr>
          <w:rFonts w:ascii="Book Antiqua" w:eastAsia="Book Antiqua" w:hAnsi="Book Antiqua" w:cs="Book Antiqua"/>
          <w:b/>
          <w:color w:val="000000"/>
          <w:sz w:val="20"/>
        </w:rPr>
        <w:t xml:space="preserve">Fitness of Purpose </w:t>
      </w:r>
    </w:p>
    <w:p w14:paraId="52F1D56D" w14:textId="77777777" w:rsidR="001035F8" w:rsidRPr="001035F8" w:rsidRDefault="001035F8" w:rsidP="001035F8">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The Dog was bred as a companion animal, and Seller does not provide any warranty as to the Dog’s fitness for any specific purpose, including obedience trials, show ring performance, and/or breeding purposes. </w:t>
      </w:r>
    </w:p>
    <w:p w14:paraId="2295A126" w14:textId="77777777" w:rsidR="001035F8" w:rsidRPr="001035F8" w:rsidRDefault="001035F8" w:rsidP="001035F8">
      <w:pPr>
        <w:spacing w:after="30"/>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6153ED85" w14:textId="77777777" w:rsidR="001035F8" w:rsidRPr="001035F8" w:rsidRDefault="001035F8" w:rsidP="001035F8">
      <w:pPr>
        <w:keepNext/>
        <w:keepLines/>
        <w:tabs>
          <w:tab w:val="center" w:pos="1613"/>
        </w:tabs>
        <w:spacing w:after="137"/>
        <w:ind w:left="-14"/>
        <w:outlineLvl w:val="0"/>
        <w:rPr>
          <w:rFonts w:ascii="Book Antiqua" w:eastAsia="Book Antiqua" w:hAnsi="Book Antiqua" w:cs="Book Antiqua"/>
          <w:b/>
          <w:color w:val="000000"/>
          <w:sz w:val="20"/>
        </w:rPr>
      </w:pPr>
      <w:r w:rsidRPr="001035F8">
        <w:rPr>
          <w:rFonts w:ascii="Book Antiqua" w:eastAsia="Book Antiqua" w:hAnsi="Book Antiqua" w:cs="Book Antiqua"/>
          <w:b/>
          <w:color w:val="000000"/>
          <w:sz w:val="20"/>
        </w:rPr>
        <w:t>5.</w:t>
      </w:r>
      <w:r w:rsidRPr="001035F8">
        <w:rPr>
          <w:rFonts w:ascii="Arial" w:eastAsia="Arial" w:hAnsi="Arial" w:cs="Arial"/>
          <w:b/>
          <w:color w:val="000000"/>
          <w:sz w:val="20"/>
        </w:rPr>
        <w:t xml:space="preserve"> </w:t>
      </w:r>
      <w:r w:rsidRPr="001035F8">
        <w:rPr>
          <w:rFonts w:ascii="Arial" w:eastAsia="Arial" w:hAnsi="Arial" w:cs="Arial"/>
          <w:b/>
          <w:color w:val="000000"/>
          <w:sz w:val="20"/>
        </w:rPr>
        <w:tab/>
      </w:r>
      <w:r w:rsidRPr="001035F8">
        <w:rPr>
          <w:rFonts w:ascii="Book Antiqua" w:eastAsia="Book Antiqua" w:hAnsi="Book Antiqua" w:cs="Book Antiqua"/>
          <w:b/>
          <w:color w:val="000000"/>
          <w:sz w:val="20"/>
        </w:rPr>
        <w:t>Buyer’s Responsibilities:</w:t>
      </w:r>
    </w:p>
    <w:p w14:paraId="6BCBE26D" w14:textId="77777777" w:rsidR="001035F8" w:rsidRPr="001035F8" w:rsidRDefault="001035F8" w:rsidP="001035F8">
      <w:pPr>
        <w:numPr>
          <w:ilvl w:val="0"/>
          <w:numId w:val="3"/>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Times New Roman" w:hAnsi="Book Antiqua" w:cs="Arial"/>
          <w:color w:val="000000" w:themeColor="text1"/>
          <w:sz w:val="20"/>
          <w:szCs w:val="20"/>
        </w:rPr>
        <w:t>We ask that you have your puppy examined by a licensed veterinarian with 72 hrs. of delivery and call or email us to inform us of the results of the examination. </w:t>
      </w:r>
      <w:r w:rsidRPr="001035F8">
        <w:rPr>
          <w:rFonts w:ascii="Book Antiqua" w:eastAsia="Times New Roman" w:hAnsi="Book Antiqua" w:cs="Arial"/>
          <w:b/>
          <w:bCs/>
          <w:color w:val="000000" w:themeColor="text1"/>
          <w:sz w:val="20"/>
          <w:szCs w:val="20"/>
        </w:rPr>
        <w:t>Failure to complete this crucial step will terminate the health guarantee of your puppy. </w:t>
      </w:r>
      <w:r w:rsidRPr="001035F8">
        <w:rPr>
          <w:rFonts w:ascii="Book Antiqua" w:eastAsia="Times New Roman" w:hAnsi="Book Antiqua" w:cs="Arial"/>
          <w:color w:val="000000" w:themeColor="text1"/>
          <w:sz w:val="20"/>
          <w:szCs w:val="20"/>
        </w:rPr>
        <w:t>This guarantee will then be null and void.</w:t>
      </w:r>
    </w:p>
    <w:p w14:paraId="07BA6B02" w14:textId="77777777" w:rsidR="001035F8" w:rsidRPr="001035F8" w:rsidRDefault="001035F8" w:rsidP="001035F8">
      <w:pPr>
        <w:numPr>
          <w:ilvl w:val="0"/>
          <w:numId w:val="3"/>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Times New Roman" w:hAnsi="Book Antiqua" w:cs="Arial"/>
          <w:color w:val="000000" w:themeColor="text1"/>
          <w:sz w:val="20"/>
          <w:szCs w:val="20"/>
        </w:rPr>
        <w:t xml:space="preserve">Be sure to provide your puppy with routine preventive care, such as, but not limited </w:t>
      </w:r>
      <w:proofErr w:type="gramStart"/>
      <w:r w:rsidRPr="001035F8">
        <w:rPr>
          <w:rFonts w:ascii="Book Antiqua" w:eastAsia="Times New Roman" w:hAnsi="Book Antiqua" w:cs="Arial"/>
          <w:color w:val="000000" w:themeColor="text1"/>
          <w:sz w:val="20"/>
          <w:szCs w:val="20"/>
        </w:rPr>
        <w:t>to:</w:t>
      </w:r>
      <w:proofErr w:type="gramEnd"/>
      <w:r w:rsidRPr="001035F8">
        <w:rPr>
          <w:rFonts w:ascii="Book Antiqua" w:eastAsia="Times New Roman" w:hAnsi="Book Antiqua" w:cs="Arial"/>
          <w:color w:val="000000" w:themeColor="text1"/>
          <w:sz w:val="20"/>
          <w:szCs w:val="20"/>
        </w:rPr>
        <w:t xml:space="preserve"> completing all puppy vaccinations, annual physical examinations by a licensed veterinarian and following veterinarian guidelines for continuing vaccinations and deworming. </w:t>
      </w:r>
    </w:p>
    <w:p w14:paraId="15A7E580" w14:textId="77777777" w:rsidR="001035F8" w:rsidRPr="001035F8" w:rsidRDefault="001035F8" w:rsidP="001035F8">
      <w:pPr>
        <w:numPr>
          <w:ilvl w:val="0"/>
          <w:numId w:val="3"/>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Times New Roman" w:hAnsi="Book Antiqua" w:cs="Arial"/>
          <w:color w:val="000000" w:themeColor="text1"/>
          <w:sz w:val="20"/>
          <w:szCs w:val="20"/>
        </w:rPr>
        <w:t>From the time the puppy is delivered all veterinarian and care expenses become the sole responsibility of the buyer, including any diagnostic tests necessary in the event of illness or death of the puppy. </w:t>
      </w:r>
    </w:p>
    <w:p w14:paraId="651C14B2" w14:textId="77777777" w:rsidR="001035F8" w:rsidRPr="001035F8" w:rsidRDefault="001035F8" w:rsidP="001035F8">
      <w:pPr>
        <w:numPr>
          <w:ilvl w:val="0"/>
          <w:numId w:val="3"/>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Times New Roman" w:hAnsi="Book Antiqua" w:cs="Arial"/>
          <w:color w:val="000000" w:themeColor="text1"/>
          <w:sz w:val="20"/>
          <w:szCs w:val="20"/>
        </w:rPr>
        <w:t xml:space="preserve">To make a claim of death a necropsy by a licensed veterinarian will need to be performed and a copy of the results forwarded to the Breeder and the Breeder's veterinarian for examination before replacement puppy is sent. Breeder's veterinarian reserves the right to have a consultation with Buyer's veterinarian if deemed </w:t>
      </w:r>
      <w:proofErr w:type="gramStart"/>
      <w:r w:rsidRPr="001035F8">
        <w:rPr>
          <w:rFonts w:ascii="Book Antiqua" w:eastAsia="Times New Roman" w:hAnsi="Book Antiqua" w:cs="Arial"/>
          <w:color w:val="000000" w:themeColor="text1"/>
          <w:sz w:val="20"/>
          <w:szCs w:val="20"/>
        </w:rPr>
        <w:t>necessary.</w:t>
      </w:r>
      <w:r w:rsidRPr="001035F8">
        <w:rPr>
          <w:rFonts w:ascii="Times New Roman" w:eastAsia="Times New Roman" w:hAnsi="Times New Roman" w:cs="Times New Roman"/>
          <w:color w:val="000000" w:themeColor="text1"/>
          <w:sz w:val="20"/>
          <w:szCs w:val="20"/>
        </w:rPr>
        <w:t>​</w:t>
      </w:r>
      <w:proofErr w:type="gramEnd"/>
    </w:p>
    <w:p w14:paraId="0152EF86" w14:textId="77777777" w:rsidR="001035F8" w:rsidRPr="001035F8" w:rsidRDefault="001035F8" w:rsidP="001035F8">
      <w:pPr>
        <w:spacing w:after="142" w:line="248" w:lineRule="auto"/>
        <w:ind w:left="-3" w:hanging="10"/>
        <w:jc w:val="both"/>
        <w:rPr>
          <w:rFonts w:ascii="Book Antiqua" w:eastAsia="Book Antiqua" w:hAnsi="Book Antiqua" w:cs="Book Antiqua"/>
          <w:color w:val="000000"/>
          <w:sz w:val="20"/>
        </w:rPr>
      </w:pPr>
    </w:p>
    <w:p w14:paraId="65BB88A5" w14:textId="77777777" w:rsidR="001035F8" w:rsidRPr="001035F8" w:rsidRDefault="001035F8" w:rsidP="001035F8">
      <w:pPr>
        <w:numPr>
          <w:ilvl w:val="0"/>
          <w:numId w:val="3"/>
        </w:numPr>
        <w:spacing w:after="151" w:line="248" w:lineRule="auto"/>
        <w:contextualSpacing/>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The Dog will reside with Buyer as companion pet to Buyer and Buyer’s family. </w:t>
      </w:r>
    </w:p>
    <w:p w14:paraId="66761F25" w14:textId="77777777" w:rsidR="001035F8" w:rsidRPr="001035F8" w:rsidRDefault="001035F8" w:rsidP="001035F8">
      <w:pPr>
        <w:numPr>
          <w:ilvl w:val="0"/>
          <w:numId w:val="3"/>
        </w:numPr>
        <w:spacing w:after="146" w:line="248" w:lineRule="auto"/>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Buyer will keep the Dog in an enclosed area of adequate size and will not allow the Dog to roam at will. Buyer will not keep the Dog chained or tethered.</w:t>
      </w:r>
    </w:p>
    <w:p w14:paraId="5C95C7C0" w14:textId="77777777" w:rsidR="001035F8" w:rsidRPr="001035F8" w:rsidRDefault="001035F8" w:rsidP="001035F8">
      <w:pPr>
        <w:numPr>
          <w:ilvl w:val="0"/>
          <w:numId w:val="3"/>
        </w:numPr>
        <w:spacing w:after="151" w:line="248" w:lineRule="auto"/>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Buyer is not acting as agent for any other person or business in the purchase of the Dog. </w:t>
      </w:r>
    </w:p>
    <w:p w14:paraId="791CED82" w14:textId="77777777" w:rsidR="001035F8" w:rsidRPr="001035F8" w:rsidRDefault="001035F8" w:rsidP="001035F8">
      <w:pPr>
        <w:numPr>
          <w:ilvl w:val="0"/>
          <w:numId w:val="3"/>
        </w:numPr>
        <w:spacing w:after="145" w:line="248" w:lineRule="auto"/>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Buyer will not sell, give, or release the Dog to a pet shop, retail store, dog dealer, animal testing facility, research facility, or an agent for any such business or facility.  </w:t>
      </w:r>
    </w:p>
    <w:p w14:paraId="65D08F7B" w14:textId="77777777" w:rsidR="001035F8" w:rsidRPr="001035F8" w:rsidRDefault="001035F8" w:rsidP="001035F8">
      <w:pPr>
        <w:numPr>
          <w:ilvl w:val="0"/>
          <w:numId w:val="3"/>
        </w:numPr>
        <w:spacing w:after="4" w:line="248" w:lineRule="auto"/>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In the event Buyer sells the Dog to a new owner, Buyer shall ensure that the new owner agrees in writing to comply with the terms of this Agreement. </w:t>
      </w:r>
    </w:p>
    <w:p w14:paraId="0D1D5A3F" w14:textId="77777777" w:rsidR="001035F8" w:rsidRPr="001035F8" w:rsidRDefault="001035F8" w:rsidP="001035F8">
      <w:pPr>
        <w:spacing w:after="30"/>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3A1BE054" w14:textId="77777777" w:rsidR="001035F8" w:rsidRPr="001035F8" w:rsidRDefault="001035F8" w:rsidP="001035F8">
      <w:pPr>
        <w:keepNext/>
        <w:keepLines/>
        <w:tabs>
          <w:tab w:val="center" w:pos="1561"/>
        </w:tabs>
        <w:spacing w:after="137"/>
        <w:ind w:left="-14"/>
        <w:outlineLvl w:val="0"/>
        <w:rPr>
          <w:rFonts w:ascii="Book Antiqua" w:eastAsia="Book Antiqua" w:hAnsi="Book Antiqua" w:cs="Book Antiqua"/>
          <w:b/>
          <w:color w:val="000000"/>
          <w:sz w:val="20"/>
        </w:rPr>
      </w:pPr>
      <w:r w:rsidRPr="001035F8">
        <w:rPr>
          <w:rFonts w:ascii="Book Antiqua" w:eastAsia="Book Antiqua" w:hAnsi="Book Antiqua" w:cs="Book Antiqua"/>
          <w:b/>
          <w:color w:val="000000"/>
          <w:sz w:val="20"/>
        </w:rPr>
        <w:t>6.</w:t>
      </w:r>
      <w:r w:rsidRPr="001035F8">
        <w:rPr>
          <w:rFonts w:ascii="Arial" w:eastAsia="Arial" w:hAnsi="Arial" w:cs="Arial"/>
          <w:b/>
          <w:color w:val="000000"/>
          <w:sz w:val="20"/>
        </w:rPr>
        <w:t xml:space="preserve"> </w:t>
      </w:r>
      <w:r w:rsidRPr="001035F8">
        <w:rPr>
          <w:rFonts w:ascii="Arial" w:eastAsia="Arial" w:hAnsi="Arial" w:cs="Arial"/>
          <w:b/>
          <w:color w:val="000000"/>
          <w:sz w:val="20"/>
        </w:rPr>
        <w:tab/>
      </w:r>
      <w:r w:rsidRPr="001035F8">
        <w:rPr>
          <w:rFonts w:ascii="Book Antiqua" w:eastAsia="Book Antiqua" w:hAnsi="Book Antiqua" w:cs="Book Antiqua"/>
          <w:b/>
          <w:color w:val="000000"/>
          <w:sz w:val="20"/>
        </w:rPr>
        <w:t xml:space="preserve">Indemnity and Release </w:t>
      </w:r>
    </w:p>
    <w:p w14:paraId="5A79CE41" w14:textId="77777777" w:rsidR="001035F8" w:rsidRPr="001035F8" w:rsidRDefault="001035F8" w:rsidP="001035F8">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If any action or failure to act on the part of Buyer shall result in any claim, suit, loss, damage, injury, death, or liability, Buyer agrees to defend, indemnify, and hold Seller harmless and to pay all of Seller’s costs and expenses, including reasonable legal fees, any amount paid in settlement and any award or judgment with respect thereto. Buyer releases Seller from any and all liability, costs or damages caused by the Dog after placement with Seller, including but not limited to damage to or destruction of property, and injury to any person. </w:t>
      </w:r>
    </w:p>
    <w:p w14:paraId="0DEA885B" w14:textId="77777777" w:rsidR="001035F8" w:rsidRPr="001035F8" w:rsidRDefault="001035F8" w:rsidP="001035F8">
      <w:pPr>
        <w:spacing w:after="29"/>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797DBE62" w14:textId="77777777" w:rsidR="001035F8" w:rsidRPr="001035F8" w:rsidRDefault="001035F8" w:rsidP="001035F8">
      <w:pPr>
        <w:keepNext/>
        <w:keepLines/>
        <w:tabs>
          <w:tab w:val="center" w:pos="1437"/>
        </w:tabs>
        <w:spacing w:after="137"/>
        <w:ind w:left="-14"/>
        <w:outlineLvl w:val="0"/>
        <w:rPr>
          <w:rFonts w:ascii="Book Antiqua" w:eastAsia="Book Antiqua" w:hAnsi="Book Antiqua" w:cs="Book Antiqua"/>
          <w:b/>
          <w:color w:val="000000"/>
          <w:sz w:val="20"/>
        </w:rPr>
      </w:pPr>
      <w:r w:rsidRPr="001035F8">
        <w:rPr>
          <w:rFonts w:ascii="Book Antiqua" w:eastAsia="Book Antiqua" w:hAnsi="Book Antiqua" w:cs="Book Antiqua"/>
          <w:b/>
          <w:color w:val="000000"/>
          <w:sz w:val="20"/>
        </w:rPr>
        <w:lastRenderedPageBreak/>
        <w:t>7.</w:t>
      </w:r>
      <w:r w:rsidRPr="001035F8">
        <w:rPr>
          <w:rFonts w:ascii="Arial" w:eastAsia="Arial" w:hAnsi="Arial" w:cs="Arial"/>
          <w:b/>
          <w:color w:val="000000"/>
          <w:sz w:val="20"/>
        </w:rPr>
        <w:t xml:space="preserve"> </w:t>
      </w:r>
      <w:r w:rsidRPr="001035F8">
        <w:rPr>
          <w:rFonts w:ascii="Arial" w:eastAsia="Arial" w:hAnsi="Arial" w:cs="Arial"/>
          <w:b/>
          <w:color w:val="000000"/>
          <w:sz w:val="20"/>
        </w:rPr>
        <w:tab/>
      </w:r>
      <w:r w:rsidRPr="001035F8">
        <w:rPr>
          <w:rFonts w:ascii="Book Antiqua" w:eastAsia="Book Antiqua" w:hAnsi="Book Antiqua" w:cs="Book Antiqua"/>
          <w:b/>
          <w:color w:val="000000"/>
          <w:sz w:val="20"/>
        </w:rPr>
        <w:t xml:space="preserve">Limitation of Action </w:t>
      </w:r>
    </w:p>
    <w:p w14:paraId="67FD9FB3" w14:textId="77777777" w:rsidR="001035F8" w:rsidRPr="001035F8" w:rsidRDefault="001035F8" w:rsidP="001035F8">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Any action or claim brought by Buyer against Seller for breach of this Agreement or for loss due to negligence must be brought within one (1) year of the date such claim or loss occurs. </w:t>
      </w:r>
    </w:p>
    <w:p w14:paraId="07E477AA" w14:textId="77777777" w:rsidR="001035F8" w:rsidRPr="001035F8" w:rsidRDefault="001035F8" w:rsidP="001035F8">
      <w:pPr>
        <w:spacing w:after="31"/>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62CF5BDE" w14:textId="77777777" w:rsidR="001035F8" w:rsidRPr="001035F8" w:rsidRDefault="001035F8" w:rsidP="001035F8">
      <w:pPr>
        <w:tabs>
          <w:tab w:val="center" w:pos="1217"/>
        </w:tabs>
        <w:spacing w:after="137"/>
        <w:ind w:left="-14"/>
        <w:rPr>
          <w:rFonts w:ascii="Book Antiqua" w:eastAsia="Book Antiqua" w:hAnsi="Book Antiqua" w:cs="Book Antiqua"/>
          <w:color w:val="000000"/>
          <w:sz w:val="20"/>
        </w:rPr>
      </w:pPr>
      <w:r w:rsidRPr="001035F8">
        <w:rPr>
          <w:rFonts w:ascii="Book Antiqua" w:eastAsia="Book Antiqua" w:hAnsi="Book Antiqua" w:cs="Book Antiqua"/>
          <w:b/>
          <w:color w:val="000000"/>
          <w:sz w:val="20"/>
        </w:rPr>
        <w:t>8.</w:t>
      </w:r>
      <w:r w:rsidRPr="001035F8">
        <w:rPr>
          <w:rFonts w:ascii="Arial" w:eastAsia="Arial" w:hAnsi="Arial" w:cs="Arial"/>
          <w:b/>
          <w:color w:val="000000"/>
          <w:sz w:val="20"/>
        </w:rPr>
        <w:t xml:space="preserve"> </w:t>
      </w:r>
      <w:r w:rsidRPr="001035F8">
        <w:rPr>
          <w:rFonts w:ascii="Arial" w:eastAsia="Arial" w:hAnsi="Arial" w:cs="Arial"/>
          <w:b/>
          <w:color w:val="000000"/>
          <w:sz w:val="20"/>
        </w:rPr>
        <w:tab/>
      </w:r>
      <w:r w:rsidRPr="001035F8">
        <w:rPr>
          <w:rFonts w:ascii="Book Antiqua" w:eastAsia="Book Antiqua" w:hAnsi="Book Antiqua" w:cs="Book Antiqua"/>
          <w:b/>
          <w:color w:val="000000"/>
          <w:sz w:val="20"/>
        </w:rPr>
        <w:t xml:space="preserve">Governing Law </w:t>
      </w:r>
    </w:p>
    <w:p w14:paraId="48044CCF" w14:textId="77777777" w:rsidR="001035F8" w:rsidRPr="001035F8" w:rsidRDefault="001035F8" w:rsidP="001035F8">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This Agreement shall be governed by and construed in accordance with the laws of Arkansas. </w:t>
      </w:r>
    </w:p>
    <w:p w14:paraId="68037006" w14:textId="77777777" w:rsidR="001035F8" w:rsidRPr="001035F8" w:rsidRDefault="001035F8" w:rsidP="001035F8">
      <w:pPr>
        <w:spacing w:after="0"/>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66ED7350" w14:textId="77777777" w:rsidR="001035F8" w:rsidRPr="001035F8" w:rsidRDefault="001035F8" w:rsidP="001035F8">
      <w:pPr>
        <w:keepNext/>
        <w:keepLines/>
        <w:tabs>
          <w:tab w:val="center" w:pos="1314"/>
        </w:tabs>
        <w:spacing w:after="137"/>
        <w:ind w:left="-14"/>
        <w:outlineLvl w:val="0"/>
        <w:rPr>
          <w:rFonts w:ascii="Book Antiqua" w:eastAsia="Book Antiqua" w:hAnsi="Book Antiqua" w:cs="Book Antiqua"/>
          <w:b/>
          <w:color w:val="000000"/>
          <w:sz w:val="20"/>
        </w:rPr>
      </w:pPr>
      <w:r w:rsidRPr="001035F8">
        <w:rPr>
          <w:rFonts w:ascii="Book Antiqua" w:eastAsia="Book Antiqua" w:hAnsi="Book Antiqua" w:cs="Book Antiqua"/>
          <w:b/>
          <w:color w:val="000000"/>
          <w:sz w:val="20"/>
        </w:rPr>
        <w:t>9.</w:t>
      </w:r>
      <w:r w:rsidRPr="001035F8">
        <w:rPr>
          <w:rFonts w:ascii="Arial" w:eastAsia="Arial" w:hAnsi="Arial" w:cs="Arial"/>
          <w:b/>
          <w:color w:val="000000"/>
          <w:sz w:val="20"/>
        </w:rPr>
        <w:t xml:space="preserve"> </w:t>
      </w:r>
      <w:r w:rsidRPr="001035F8">
        <w:rPr>
          <w:rFonts w:ascii="Arial" w:eastAsia="Arial" w:hAnsi="Arial" w:cs="Arial"/>
          <w:b/>
          <w:color w:val="000000"/>
          <w:sz w:val="20"/>
        </w:rPr>
        <w:tab/>
      </w:r>
      <w:r w:rsidRPr="001035F8">
        <w:rPr>
          <w:rFonts w:ascii="Book Antiqua" w:eastAsia="Book Antiqua" w:hAnsi="Book Antiqua" w:cs="Book Antiqua"/>
          <w:b/>
          <w:color w:val="000000"/>
          <w:sz w:val="20"/>
        </w:rPr>
        <w:t xml:space="preserve">Entire Agreement </w:t>
      </w:r>
    </w:p>
    <w:p w14:paraId="3E6DBBCC" w14:textId="77777777" w:rsidR="001035F8" w:rsidRPr="001035F8" w:rsidRDefault="001035F8" w:rsidP="001035F8">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This Agreement represents the entire agreement between the parties. Seller and Buyer have made no other agreements, promises, representations or warranties, express or implied, unless specifically stated in this Agreement. </w:t>
      </w:r>
    </w:p>
    <w:p w14:paraId="12CA64FE" w14:textId="77777777" w:rsidR="001035F8" w:rsidRPr="001035F8" w:rsidRDefault="001035F8" w:rsidP="001035F8">
      <w:pPr>
        <w:spacing w:after="168" w:line="230" w:lineRule="auto"/>
        <w:ind w:left="10" w:hanging="10"/>
        <w:jc w:val="center"/>
        <w:rPr>
          <w:rFonts w:ascii="Book Antiqua" w:eastAsia="Book Antiqua" w:hAnsi="Book Antiqua" w:cs="Book Antiqua"/>
          <w:color w:val="000000"/>
          <w:sz w:val="20"/>
        </w:rPr>
      </w:pPr>
      <w:r w:rsidRPr="001035F8">
        <w:rPr>
          <w:rFonts w:ascii="Book Antiqua" w:eastAsia="Book Antiqua" w:hAnsi="Book Antiqua" w:cs="Book Antiqua"/>
          <w:b/>
          <w:color w:val="000000"/>
          <w:sz w:val="24"/>
        </w:rPr>
        <w:t xml:space="preserve">The parties accept and agree to be bound by the attached Terms and Conditions governing the purchase and sale of the Dog. </w:t>
      </w:r>
    </w:p>
    <w:p w14:paraId="3396040A" w14:textId="77777777" w:rsidR="00911831" w:rsidRDefault="001035F8"/>
    <w:sectPr w:rsidR="0091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D7273"/>
    <w:multiLevelType w:val="hybridMultilevel"/>
    <w:tmpl w:val="DD8A7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26E66"/>
    <w:multiLevelType w:val="hybridMultilevel"/>
    <w:tmpl w:val="17161E18"/>
    <w:lvl w:ilvl="0" w:tplc="EAD6B2AE">
      <w:start w:val="1"/>
      <w:numFmt w:val="lowerLetter"/>
      <w:lvlText w:val="(%1)"/>
      <w:lvlJc w:val="left"/>
      <w:pPr>
        <w:ind w:left="7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6DE43182">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CABC273C">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7DFCC060">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93F81F08">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CA6875E4">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136EA2B0">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A8CE5920">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B1022734">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2B55372"/>
    <w:multiLevelType w:val="hybridMultilevel"/>
    <w:tmpl w:val="8642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F8"/>
    <w:rsid w:val="001035F8"/>
    <w:rsid w:val="0068417D"/>
    <w:rsid w:val="00C6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56CA"/>
  <w15:chartTrackingRefBased/>
  <w15:docId w15:val="{B4DFEAC4-38E4-4E77-B888-6F7B4338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Henegar</dc:creator>
  <cp:keywords/>
  <dc:description/>
  <cp:lastModifiedBy>Sharon Henegar</cp:lastModifiedBy>
  <cp:revision>1</cp:revision>
  <dcterms:created xsi:type="dcterms:W3CDTF">2019-08-05T19:34:00Z</dcterms:created>
  <dcterms:modified xsi:type="dcterms:W3CDTF">2019-08-05T19:36:00Z</dcterms:modified>
</cp:coreProperties>
</file>